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541" w:rsidRDefault="0054626F" w:rsidP="0035172C">
      <w:pPr>
        <w:jc w:val="center"/>
        <w:rPr>
          <w:b/>
        </w:rPr>
      </w:pPr>
      <w:r>
        <w:rPr>
          <w:b/>
        </w:rPr>
        <w:t xml:space="preserve">Al </w:t>
      </w:r>
      <w:bookmarkStart w:id="0" w:name="_GoBack"/>
      <w:bookmarkEnd w:id="0"/>
      <w:r w:rsidR="00B34541">
        <w:rPr>
          <w:b/>
        </w:rPr>
        <w:t>Il Progetto del Laboratorio Ricerca Azione 2013</w:t>
      </w:r>
    </w:p>
    <w:p w:rsidR="00683149" w:rsidRDefault="00683149">
      <w:pPr>
        <w:rPr>
          <w:b/>
        </w:rPr>
      </w:pPr>
    </w:p>
    <w:p w:rsidR="00AE7521" w:rsidRPr="00B34541" w:rsidRDefault="00B34541">
      <w:pPr>
        <w:rPr>
          <w:b/>
        </w:rPr>
      </w:pPr>
      <w:r w:rsidRPr="00B34541">
        <w:rPr>
          <w:b/>
        </w:rPr>
        <w:t>Obiettivo</w:t>
      </w:r>
    </w:p>
    <w:p w:rsidR="00B34541" w:rsidRDefault="00B34541" w:rsidP="00B34541">
      <w:pPr>
        <w:jc w:val="both"/>
      </w:pPr>
      <w:r>
        <w:t>I</w:t>
      </w:r>
      <w:r w:rsidRPr="008E247F">
        <w:t>l Laboratorio d</w:t>
      </w:r>
      <w:r>
        <w:t>i Ricerca Azione 2013 si pone</w:t>
      </w:r>
      <w:r w:rsidRPr="008E247F">
        <w:t xml:space="preserve"> l’obiettivo di affrontare</w:t>
      </w:r>
      <w:r>
        <w:t xml:space="preserve"> ed approfondire</w:t>
      </w:r>
      <w:r w:rsidRPr="008E247F">
        <w:t xml:space="preserve"> </w:t>
      </w:r>
      <w:r>
        <w:t xml:space="preserve">il </w:t>
      </w:r>
      <w:r w:rsidRPr="008E247F">
        <w:t>tema d</w:t>
      </w:r>
      <w:r>
        <w:t xml:space="preserve">el benessere equo e sostenibile ponendo però particolare attenzione ai punti di vista, alle istanze, alle valutazioni espresse dalle persone. </w:t>
      </w:r>
    </w:p>
    <w:p w:rsidR="00B34541" w:rsidRDefault="00B34541" w:rsidP="00B34541">
      <w:pPr>
        <w:jc w:val="both"/>
      </w:pPr>
      <w:r>
        <w:t>La ricerca realizzata in questa annualità è connotata da un approccio</w:t>
      </w:r>
      <w:r w:rsidR="00CC41C6">
        <w:t xml:space="preserve"> essenzialmente “</w:t>
      </w:r>
      <w:r>
        <w:t>bottom up</w:t>
      </w:r>
      <w:r w:rsidR="00CC41C6">
        <w:t>”</w:t>
      </w:r>
      <w:r w:rsidRPr="008E247F">
        <w:t xml:space="preserve"> che si innesta e completa le rilevazioni di tipo spiccatamente quantitativo condotte dall’Istituto </w:t>
      </w:r>
      <w:r>
        <w:t>Nazionale di Statistica e</w:t>
      </w:r>
      <w:r w:rsidRPr="008E247F">
        <w:t xml:space="preserve"> </w:t>
      </w:r>
      <w:r w:rsidR="00CC41C6">
        <w:t xml:space="preserve">mira a </w:t>
      </w:r>
      <w:r w:rsidR="0016321A">
        <w:t>raccogliere ed interpretare</w:t>
      </w:r>
      <w:r w:rsidRPr="008E247F">
        <w:t xml:space="preserve"> le valutazioni </w:t>
      </w:r>
      <w:r w:rsidR="00CC41C6">
        <w:t xml:space="preserve">espresse </w:t>
      </w:r>
      <w:r>
        <w:t>d</w:t>
      </w:r>
      <w:r w:rsidR="0016321A">
        <w:t>a</w:t>
      </w:r>
      <w:r>
        <w:t xml:space="preserve">lle persone </w:t>
      </w:r>
      <w:r w:rsidRPr="008E247F">
        <w:t xml:space="preserve">sulla </w:t>
      </w:r>
      <w:r w:rsidR="0016321A">
        <w:t xml:space="preserve">qualità della </w:t>
      </w:r>
      <w:r w:rsidRPr="008E247F">
        <w:t xml:space="preserve">propria vita, sul </w:t>
      </w:r>
      <w:r w:rsidR="00683149">
        <w:t xml:space="preserve">proprio </w:t>
      </w:r>
      <w:r w:rsidRPr="008E247F">
        <w:t xml:space="preserve">benessere </w:t>
      </w:r>
      <w:r w:rsidR="00683149">
        <w:t xml:space="preserve">e su quello </w:t>
      </w:r>
      <w:r>
        <w:t>collettivo</w:t>
      </w:r>
      <w:r w:rsidR="00683149">
        <w:t>,</w:t>
      </w:r>
      <w:r>
        <w:t xml:space="preserve"> </w:t>
      </w:r>
      <w:r w:rsidR="00683149">
        <w:t>ragionando</w:t>
      </w:r>
      <w:r w:rsidRPr="008E247F">
        <w:t xml:space="preserve"> sulle priorità</w:t>
      </w:r>
      <w:r>
        <w:t xml:space="preserve"> di intervento</w:t>
      </w:r>
      <w:r w:rsidRPr="008E247F">
        <w:t xml:space="preserve"> nelle regioni obiettivo FQTS</w:t>
      </w:r>
      <w:r>
        <w:t xml:space="preserve"> e nel resto del paese</w:t>
      </w:r>
      <w:r w:rsidRPr="008E247F">
        <w:t>.</w:t>
      </w:r>
    </w:p>
    <w:p w:rsidR="00B34541" w:rsidRDefault="001D11B0" w:rsidP="00B34541">
      <w:pPr>
        <w:jc w:val="both"/>
      </w:pPr>
      <w:r>
        <w:t>Le f</w:t>
      </w:r>
      <w:r w:rsidR="00B34541">
        <w:t>asi dell’attività:</w:t>
      </w:r>
    </w:p>
    <w:p w:rsidR="00C32E69" w:rsidRPr="00C32E69" w:rsidRDefault="00C32E69" w:rsidP="00C32E69">
      <w:pPr>
        <w:jc w:val="both"/>
        <w:rPr>
          <w:b/>
          <w:i/>
        </w:rPr>
      </w:pPr>
      <w:r w:rsidRPr="00C32E69">
        <w:rPr>
          <w:b/>
          <w:i/>
        </w:rPr>
        <w:t>Fase 1: Il questionario on-line</w:t>
      </w:r>
    </w:p>
    <w:p w:rsidR="00C40868" w:rsidRDefault="001B7548" w:rsidP="00B34541">
      <w:pPr>
        <w:jc w:val="both"/>
      </w:pPr>
      <w:r>
        <w:t>L’obiettivo della prima fase di ricerca sul BES consiste essenzialmente nella “ponderazione” delle dimensioni di benessere proposte dal Rapporto Istat/</w:t>
      </w:r>
      <w:proofErr w:type="spellStart"/>
      <w:r>
        <w:t>Cnel</w:t>
      </w:r>
      <w:proofErr w:type="spellEnd"/>
      <w:r>
        <w:t xml:space="preserve"> </w:t>
      </w:r>
      <w:r w:rsidR="00CC41C6">
        <w:t>e nell’analisi</w:t>
      </w:r>
      <w:r>
        <w:t xml:space="preserve"> delle differenze di tale ponderazione tra territori e gruppi di portatori di interesse. </w:t>
      </w:r>
    </w:p>
    <w:p w:rsidR="001B7548" w:rsidRDefault="001B7548" w:rsidP="00B34541">
      <w:pPr>
        <w:jc w:val="both"/>
      </w:pPr>
      <w:r>
        <w:t>Le 12 dimensioni del benessere ed i 134 indicatori, infatti, sono il frutto di un lavoro di riflessione e di proposta svolto da un gruppo di esperti a livello nazionale. Risulta decisivo</w:t>
      </w:r>
      <w:r w:rsidR="00CC41C6">
        <w:t xml:space="preserve"> riportare</w:t>
      </w:r>
      <w:r>
        <w:t xml:space="preserve"> questo lavoro </w:t>
      </w:r>
      <w:r w:rsidR="00CC41C6">
        <w:t>di analisi a</w:t>
      </w:r>
      <w:r>
        <w:t>lla verifica delle</w:t>
      </w:r>
      <w:r w:rsidR="0016321A">
        <w:t xml:space="preserve"> persone in modo da capire quali</w:t>
      </w:r>
      <w:r>
        <w:t xml:space="preserve"> </w:t>
      </w:r>
      <w:r w:rsidR="00C40868">
        <w:t>s</w:t>
      </w:r>
      <w:r w:rsidR="0016321A">
        <w:t>ia</w:t>
      </w:r>
      <w:r w:rsidR="00C40868">
        <w:t>no</w:t>
      </w:r>
      <w:r>
        <w:t xml:space="preserve"> oggi </w:t>
      </w:r>
      <w:r w:rsidR="00C40868">
        <w:t>le</w:t>
      </w:r>
      <w:r>
        <w:t xml:space="preserve"> priorità</w:t>
      </w:r>
      <w:r w:rsidR="00C40868">
        <w:t xml:space="preserve"> di intervento secondo la</w:t>
      </w:r>
      <w:r>
        <w:t xml:space="preserve"> perc</w:t>
      </w:r>
      <w:r w:rsidR="00C40868">
        <w:t>ezione degli intervistati,</w:t>
      </w:r>
      <w:r>
        <w:t xml:space="preserve"> sia a</w:t>
      </w:r>
      <w:r w:rsidR="00C40868">
        <w:t>l</w:t>
      </w:r>
      <w:r>
        <w:t xml:space="preserve"> livello d</w:t>
      </w:r>
      <w:r w:rsidR="00C40868">
        <w:t>elle</w:t>
      </w:r>
      <w:r>
        <w:t xml:space="preserve"> “</w:t>
      </w:r>
      <w:r w:rsidR="0016321A">
        <w:t>dimensioni</w:t>
      </w:r>
      <w:r>
        <w:t xml:space="preserve"> del benessere” sia a</w:t>
      </w:r>
      <w:r w:rsidR="00C40868">
        <w:t>l</w:t>
      </w:r>
      <w:r>
        <w:t xml:space="preserve"> livello d</w:t>
      </w:r>
      <w:r w:rsidR="00C40868">
        <w:t>elle</w:t>
      </w:r>
      <w:r>
        <w:t xml:space="preserve"> “determinanti del benessere” che sottendono ciascuna delle </w:t>
      </w:r>
      <w:r w:rsidR="0016321A">
        <w:t>dimensioni</w:t>
      </w:r>
      <w:r>
        <w:t>. Questo lavoro consentirà di costruire una mappa de</w:t>
      </w:r>
      <w:r w:rsidR="00C40868">
        <w:t>i</w:t>
      </w:r>
      <w:r>
        <w:t xml:space="preserve"> </w:t>
      </w:r>
      <w:r w:rsidR="00C40868">
        <w:t>bisogni</w:t>
      </w:r>
      <w:r>
        <w:t xml:space="preserve"> e delle aspettative</w:t>
      </w:r>
      <w:r w:rsidR="00C40868">
        <w:t xml:space="preserve"> relative al benessere,</w:t>
      </w:r>
      <w:r w:rsidR="00CC41C6">
        <w:t xml:space="preserve"> anche</w:t>
      </w:r>
      <w:r>
        <w:t xml:space="preserve"> in relazione alle caratteristiche sociali dei rispondenti.   </w:t>
      </w:r>
    </w:p>
    <w:p w:rsidR="00B34541" w:rsidRDefault="001B7548" w:rsidP="00B34541">
      <w:pPr>
        <w:jc w:val="both"/>
      </w:pPr>
      <w:r>
        <w:t>Per far ciò è</w:t>
      </w:r>
      <w:r w:rsidR="001E22F2">
        <w:t xml:space="preserve"> stato predisposto un breve questionario che verrà </w:t>
      </w:r>
      <w:r w:rsidR="001E22F2" w:rsidRPr="001E22F2">
        <w:t>somministra</w:t>
      </w:r>
      <w:r w:rsidR="001E22F2">
        <w:t>to</w:t>
      </w:r>
      <w:r w:rsidR="001E22F2" w:rsidRPr="001E22F2">
        <w:t xml:space="preserve"> online </w:t>
      </w:r>
      <w:r w:rsidR="001E22F2">
        <w:t>con</w:t>
      </w:r>
      <w:r w:rsidR="001E22F2" w:rsidRPr="001E22F2">
        <w:t xml:space="preserve"> un’ampia diffusione sui siti di informazione nazionale e local</w:t>
      </w:r>
      <w:r w:rsidR="00C40868">
        <w:t>e</w:t>
      </w:r>
      <w:r>
        <w:t xml:space="preserve"> (nelle regioni obiettivo FQTS)</w:t>
      </w:r>
      <w:r w:rsidR="00CC41C6">
        <w:t xml:space="preserve"> e </w:t>
      </w:r>
      <w:r w:rsidR="00C40868">
        <w:t xml:space="preserve">verrà reso noto </w:t>
      </w:r>
      <w:r w:rsidR="00CC41C6">
        <w:t>mediante l’a</w:t>
      </w:r>
      <w:r w:rsidR="0016321A">
        <w:t xml:space="preserve">zione </w:t>
      </w:r>
      <w:r w:rsidR="00CC41C6">
        <w:t>e la disseminazione dei partecipanti ad FQTS</w:t>
      </w:r>
      <w:r w:rsidR="001E22F2" w:rsidRPr="001E22F2">
        <w:t>.</w:t>
      </w:r>
      <w:r>
        <w:t xml:space="preserve"> L</w:t>
      </w:r>
      <w:r w:rsidR="001E22F2" w:rsidRPr="001E22F2">
        <w:t xml:space="preserve">a diffusione del questionario/link a livello locale </w:t>
      </w:r>
      <w:r>
        <w:t>verrà</w:t>
      </w:r>
      <w:r w:rsidR="001E22F2" w:rsidRPr="001E22F2">
        <w:t xml:space="preserve"> curato dai referenti regionali dei laboratori co</w:t>
      </w:r>
      <w:r>
        <w:t>n</w:t>
      </w:r>
      <w:r w:rsidR="001E22F2" w:rsidRPr="001E22F2">
        <w:t xml:space="preserve"> la collaborazione dei </w:t>
      </w:r>
      <w:r w:rsidR="00CC41C6">
        <w:t>partecipanti, e dei gruppi di pilotaggio</w:t>
      </w:r>
      <w:r w:rsidR="001E22F2" w:rsidRPr="001E22F2">
        <w:t xml:space="preserve">. </w:t>
      </w:r>
      <w:r w:rsidR="00CC41C6">
        <w:t>Verranno anche</w:t>
      </w:r>
      <w:r w:rsidR="001E22F2" w:rsidRPr="001E22F2">
        <w:t xml:space="preserve"> coinvol</w:t>
      </w:r>
      <w:r w:rsidR="00CC41C6">
        <w:t>ti</w:t>
      </w:r>
      <w:r w:rsidR="001E22F2" w:rsidRPr="001E22F2">
        <w:t xml:space="preserve"> soggetti (comunità locali, forum territoriali, ec</w:t>
      </w:r>
      <w:r w:rsidR="001E22F2">
        <w:t>c</w:t>
      </w:r>
      <w:r w:rsidR="001E22F2" w:rsidRPr="001E22F2">
        <w:t xml:space="preserve">.) che hanno interesse a </w:t>
      </w:r>
      <w:r w:rsidR="0016321A">
        <w:t>collaborare allo svolgimento della</w:t>
      </w:r>
      <w:r w:rsidR="001E22F2" w:rsidRPr="001E22F2">
        <w:t xml:space="preserve"> ricerca</w:t>
      </w:r>
      <w:r w:rsidR="00CC41C6">
        <w:t xml:space="preserve"> e</w:t>
      </w:r>
      <w:r w:rsidR="0016321A">
        <w:t>d a</w:t>
      </w:r>
      <w:r w:rsidR="00CC41C6">
        <w:t xml:space="preserve"> legger</w:t>
      </w:r>
      <w:r w:rsidR="0016321A">
        <w:t>n</w:t>
      </w:r>
      <w:r w:rsidR="00CC41C6">
        <w:t xml:space="preserve">e i </w:t>
      </w:r>
      <w:r w:rsidR="0016321A">
        <w:t xml:space="preserve">risultati </w:t>
      </w:r>
      <w:r w:rsidR="00CC41C6">
        <w:t>su specifici sub-campioni</w:t>
      </w:r>
      <w:r w:rsidR="00C40868">
        <w:t>, a questi portatori di interesse</w:t>
      </w:r>
      <w:r w:rsidR="001E22F2" w:rsidRPr="001E22F2">
        <w:t xml:space="preserve"> </w:t>
      </w:r>
      <w:r w:rsidR="00CC41C6">
        <w:t xml:space="preserve">verranno fornite le elaborazioni </w:t>
      </w:r>
      <w:r w:rsidR="001E22F2" w:rsidRPr="001E22F2">
        <w:t xml:space="preserve">riferite al livello territoriale di pertinenza. </w:t>
      </w:r>
    </w:p>
    <w:p w:rsidR="00C32E69" w:rsidRDefault="00C32E69" w:rsidP="00B34541">
      <w:pPr>
        <w:jc w:val="both"/>
      </w:pPr>
    </w:p>
    <w:p w:rsidR="00C32E69" w:rsidRPr="00C32E69" w:rsidRDefault="00C32E69" w:rsidP="00C32E69">
      <w:pPr>
        <w:jc w:val="both"/>
        <w:rPr>
          <w:b/>
          <w:i/>
        </w:rPr>
      </w:pPr>
      <w:r w:rsidRPr="00C32E69">
        <w:rPr>
          <w:b/>
          <w:i/>
        </w:rPr>
        <w:t>Fase 2- I Focus Group</w:t>
      </w:r>
    </w:p>
    <w:p w:rsidR="001D11B0" w:rsidRDefault="006E635C" w:rsidP="006E635C">
      <w:pPr>
        <w:jc w:val="both"/>
      </w:pPr>
      <w:r>
        <w:t>I</w:t>
      </w:r>
      <w:r w:rsidR="001D11B0">
        <w:t xml:space="preserve"> Focus Group</w:t>
      </w:r>
      <w:r>
        <w:t xml:space="preserve"> si po</w:t>
      </w:r>
      <w:r w:rsidR="00C221BC">
        <w:t>ngono</w:t>
      </w:r>
      <w:r>
        <w:t xml:space="preserve"> l’obiettivo</w:t>
      </w:r>
      <w:r w:rsidR="00842083">
        <w:t>, invece,</w:t>
      </w:r>
      <w:r>
        <w:t xml:space="preserve"> di</w:t>
      </w:r>
      <w:r w:rsidR="00C221BC">
        <w:t xml:space="preserve"> definire</w:t>
      </w:r>
      <w:r w:rsidR="00842083">
        <w:t>, in modo meno strutturato e più spontaneo,</w:t>
      </w:r>
      <w:r w:rsidR="00C221BC">
        <w:t xml:space="preserve"> il concetto stesso di benessere ed i fattori da cui </w:t>
      </w:r>
      <w:r w:rsidR="0035172C">
        <w:t xml:space="preserve">esso </w:t>
      </w:r>
      <w:r w:rsidR="00C221BC">
        <w:t>dipende</w:t>
      </w:r>
      <w:r w:rsidR="00683149">
        <w:t xml:space="preserve"> dal punto di vista delle persone.</w:t>
      </w:r>
      <w:r w:rsidR="00C221BC">
        <w:t xml:space="preserve"> </w:t>
      </w:r>
      <w:r w:rsidR="00683149">
        <w:t xml:space="preserve">Verranno quindi </w:t>
      </w:r>
      <w:r>
        <w:t>appr</w:t>
      </w:r>
      <w:r w:rsidR="00683149">
        <w:t>ofondit</w:t>
      </w:r>
      <w:r>
        <w:t xml:space="preserve">e </w:t>
      </w:r>
      <w:r w:rsidR="0035172C">
        <w:t xml:space="preserve">con </w:t>
      </w:r>
      <w:r>
        <w:t xml:space="preserve">i partecipanti le definizioni </w:t>
      </w:r>
      <w:r w:rsidR="00BA2D4B">
        <w:t xml:space="preserve">di benessere </w:t>
      </w:r>
      <w:r>
        <w:t xml:space="preserve">fornite </w:t>
      </w:r>
      <w:r w:rsidR="00BA2D4B">
        <w:t>e messe in relazione</w:t>
      </w:r>
      <w:r>
        <w:t xml:space="preserve"> alle dimensioni del </w:t>
      </w:r>
      <w:r w:rsidR="0035172C">
        <w:t>b</w:t>
      </w:r>
      <w:r>
        <w:t>enessere</w:t>
      </w:r>
      <w:r w:rsidR="0035172C">
        <w:t xml:space="preserve"> sancite dal rapporto Istat/</w:t>
      </w:r>
      <w:proofErr w:type="spellStart"/>
      <w:r w:rsidR="0035172C">
        <w:t>Cnel</w:t>
      </w:r>
      <w:proofErr w:type="spellEnd"/>
      <w:r w:rsidR="00BA2D4B">
        <w:t>,</w:t>
      </w:r>
      <w:r w:rsidR="00683149">
        <w:t xml:space="preserve"> verrà</w:t>
      </w:r>
      <w:r>
        <w:t xml:space="preserve"> </w:t>
      </w:r>
      <w:r w:rsidR="00BA2D4B">
        <w:t xml:space="preserve">quindi </w:t>
      </w:r>
      <w:r w:rsidR="0035172C">
        <w:t>s</w:t>
      </w:r>
      <w:r w:rsidR="00683149">
        <w:t>timolata</w:t>
      </w:r>
      <w:r>
        <w:t xml:space="preserve"> la riflessione sulle aree di benessere </w:t>
      </w:r>
      <w:r w:rsidR="0035172C">
        <w:t>e su</w:t>
      </w:r>
      <w:r>
        <w:t>i fattori che</w:t>
      </w:r>
      <w:r w:rsidR="0035172C">
        <w:t xml:space="preserve"> ne</w:t>
      </w:r>
      <w:r>
        <w:t xml:space="preserve"> ostacolano e/o favoriscono il raggiungimento</w:t>
      </w:r>
      <w:r w:rsidR="0035172C">
        <w:t>.</w:t>
      </w:r>
      <w:r>
        <w:t xml:space="preserve"> </w:t>
      </w:r>
      <w:r w:rsidR="001D11B0">
        <w:t xml:space="preserve"> </w:t>
      </w:r>
    </w:p>
    <w:p w:rsidR="00C221BC" w:rsidRDefault="00C221BC" w:rsidP="006E635C">
      <w:pPr>
        <w:jc w:val="both"/>
      </w:pPr>
      <w:r w:rsidRPr="00C221BC">
        <w:t xml:space="preserve">Per quanto concerne la selezione dei partecipanti ai </w:t>
      </w:r>
      <w:r w:rsidR="0035172C">
        <w:t>focus</w:t>
      </w:r>
      <w:r w:rsidRPr="00C221BC">
        <w:t xml:space="preserve"> si è deciso di </w:t>
      </w:r>
      <w:r w:rsidR="00683149">
        <w:t>analizzare la percezione del benessere lungo</w:t>
      </w:r>
      <w:r w:rsidRPr="00C221BC">
        <w:t xml:space="preserve"> due direttrici</w:t>
      </w:r>
      <w:r w:rsidR="00BA2D4B">
        <w:t xml:space="preserve"> principali</w:t>
      </w:r>
      <w:r w:rsidRPr="00C221BC">
        <w:t>: una</w:t>
      </w:r>
      <w:r w:rsidR="00683149">
        <w:t xml:space="preserve"> legata alle differenze generazionali</w:t>
      </w:r>
      <w:r w:rsidRPr="00C221BC">
        <w:t xml:space="preserve"> (</w:t>
      </w:r>
      <w:r w:rsidR="00683149">
        <w:t>giovani-adulti) e l’altra legata</w:t>
      </w:r>
      <w:r w:rsidRPr="00C221BC">
        <w:t xml:space="preserve"> </w:t>
      </w:r>
      <w:r w:rsidR="00683149">
        <w:t>all’</w:t>
      </w:r>
      <w:r w:rsidRPr="00C221BC">
        <w:t>integrazione funzionale</w:t>
      </w:r>
      <w:r w:rsidR="00BA2D4B">
        <w:t xml:space="preserve"> delle persone</w:t>
      </w:r>
      <w:r w:rsidRPr="00C221BC">
        <w:t xml:space="preserve"> (coloro che svolgono un ruolo sociale e lavorativo e coloro che sono</w:t>
      </w:r>
      <w:r w:rsidR="00BA2D4B">
        <w:t xml:space="preserve"> ai margini o sono</w:t>
      </w:r>
      <w:r w:rsidRPr="00C221BC">
        <w:t xml:space="preserve"> stati esclusi/espulsi </w:t>
      </w:r>
      <w:r w:rsidR="00BA2D4B">
        <w:t xml:space="preserve">dai processi produttivi </w:t>
      </w:r>
      <w:r w:rsidRPr="00C221BC">
        <w:t>ma che non vivono una situazione di marginalità sociale).</w:t>
      </w:r>
    </w:p>
    <w:p w:rsidR="001E22F2" w:rsidRDefault="00C32E69" w:rsidP="001C32AE">
      <w:pPr>
        <w:jc w:val="both"/>
      </w:pPr>
      <w:r>
        <w:lastRenderedPageBreak/>
        <w:t>Verranno</w:t>
      </w:r>
      <w:r w:rsidR="0035172C">
        <w:t xml:space="preserve"> quindi</w:t>
      </w:r>
      <w:r>
        <w:t xml:space="preserve"> organizzati 18 Focus Group, </w:t>
      </w:r>
      <w:r w:rsidR="002137FA">
        <w:t>tre</w:t>
      </w:r>
      <w:r>
        <w:t xml:space="preserve"> </w:t>
      </w:r>
      <w:r w:rsidR="002137FA">
        <w:t>per ciascuna regione FQTS. I</w:t>
      </w:r>
      <w:r w:rsidR="00683149">
        <w:t xml:space="preserve">n ciascuna regione </w:t>
      </w:r>
      <w:r w:rsidR="006A7F5D">
        <w:t xml:space="preserve">verranno organizzati </w:t>
      </w:r>
      <w:r w:rsidR="00683149">
        <w:t>tre</w:t>
      </w:r>
      <w:r w:rsidR="001C32AE">
        <w:t xml:space="preserve"> Focus Group</w:t>
      </w:r>
      <w:r w:rsidR="006A7F5D">
        <w:t>, uno con ciascun</w:t>
      </w:r>
      <w:r w:rsidR="001C32AE">
        <w:t xml:space="preserve"> segment</w:t>
      </w:r>
      <w:r w:rsidR="006A7F5D">
        <w:t>o</w:t>
      </w:r>
      <w:r w:rsidR="001C32AE">
        <w:t xml:space="preserve"> di popolazione</w:t>
      </w:r>
      <w:r w:rsidR="006A7F5D">
        <w:t xml:space="preserve"> obiettivo della ricerca</w:t>
      </w:r>
      <w:r w:rsidR="001C32AE">
        <w:t>:</w:t>
      </w:r>
      <w:r w:rsidR="00BA2D4B">
        <w:t xml:space="preserve"> </w:t>
      </w:r>
      <w:r w:rsidR="001C32AE">
        <w:t>1) i giovani, con età compresa tra</w:t>
      </w:r>
      <w:r w:rsidR="00683149">
        <w:t xml:space="preserve"> i 24 ed i 30</w:t>
      </w:r>
      <w:r w:rsidR="001C32AE">
        <w:t xml:space="preserve"> anni;</w:t>
      </w:r>
      <w:r w:rsidR="00BA2D4B">
        <w:t xml:space="preserve"> </w:t>
      </w:r>
      <w:r w:rsidR="001C32AE">
        <w:t xml:space="preserve">2) gli istituzionalizzati, persone attive e che godono </w:t>
      </w:r>
      <w:r w:rsidR="001C32AE" w:rsidRPr="001C32AE">
        <w:t>all'interno della società di una forma stabile pienamente accettata</w:t>
      </w:r>
      <w:r w:rsidR="001C32AE">
        <w:t>;</w:t>
      </w:r>
      <w:r w:rsidR="00BA2D4B">
        <w:t xml:space="preserve"> </w:t>
      </w:r>
      <w:r w:rsidR="001C32AE">
        <w:t xml:space="preserve">3) </w:t>
      </w:r>
      <w:r w:rsidR="0054130A">
        <w:t xml:space="preserve">i marginali e </w:t>
      </w:r>
      <w:r w:rsidR="001C32AE">
        <w:t>gli espulsi</w:t>
      </w:r>
      <w:r w:rsidR="0054130A">
        <w:t xml:space="preserve"> dai processi produttivi</w:t>
      </w:r>
      <w:r w:rsidR="001D11B0">
        <w:t>:</w:t>
      </w:r>
      <w:r w:rsidR="001C32AE">
        <w:t xml:space="preserve"> persone disoccupate, </w:t>
      </w:r>
      <w:r w:rsidR="0054130A">
        <w:t xml:space="preserve">cassintegrate, </w:t>
      </w:r>
      <w:proofErr w:type="spellStart"/>
      <w:r w:rsidR="001D11B0">
        <w:t>esodate</w:t>
      </w:r>
      <w:proofErr w:type="spellEnd"/>
      <w:r w:rsidR="001D11B0">
        <w:t xml:space="preserve">, </w:t>
      </w:r>
      <w:r w:rsidR="0054130A">
        <w:t>in mobilità, precarie</w:t>
      </w:r>
      <w:r w:rsidR="001E22F2">
        <w:t>.</w:t>
      </w:r>
    </w:p>
    <w:p w:rsidR="001E22F2" w:rsidRDefault="001E22F2" w:rsidP="001E22F2">
      <w:pPr>
        <w:jc w:val="both"/>
      </w:pPr>
      <w:r>
        <w:t>La scelta dei luoghi in cui verranno effettuati gli incontri, all’interno di ciascuna regione, avverrà prendendo in esame le aree che meglio esprimono le caratteristiche dei tre target allo studio, ma anche tenendo in considerazione la distribuzione</w:t>
      </w:r>
      <w:r w:rsidR="00BA2D4B">
        <w:t xml:space="preserve"> territoriale</w:t>
      </w:r>
      <w:r>
        <w:t xml:space="preserve"> dei partecipanti FQTS (in modo da dare la possibilità a tutti i partecipanti di mettersi in gioco) nonché le aree di specifico interesse delle organizzazioni che sostengono FQTS (allo scopo</w:t>
      </w:r>
      <w:r w:rsidRPr="0054130A">
        <w:t xml:space="preserve"> </w:t>
      </w:r>
      <w:r>
        <w:t xml:space="preserve">di sostenere logisticamente l'organizzazione dei focus </w:t>
      </w:r>
      <w:proofErr w:type="spellStart"/>
      <w:r>
        <w:t>group</w:t>
      </w:r>
      <w:proofErr w:type="spellEnd"/>
      <w:r w:rsidR="00BA2D4B">
        <w:t xml:space="preserve"> e di trarne specifiche informazioni</w:t>
      </w:r>
      <w:r>
        <w:t>).</w:t>
      </w:r>
    </w:p>
    <w:p w:rsidR="001C32AE" w:rsidRDefault="001E22F2" w:rsidP="001C32AE">
      <w:pPr>
        <w:jc w:val="both"/>
      </w:pPr>
      <w:r>
        <w:t>Al termine della fase la ricostruzione delle informazioni raccolte potrà essere quindi effettuata</w:t>
      </w:r>
      <w:r w:rsidR="0054130A">
        <w:t xml:space="preserve"> </w:t>
      </w:r>
      <w:r>
        <w:t>sia a livello regionale (</w:t>
      </w:r>
      <w:proofErr w:type="spellStart"/>
      <w:r>
        <w:t>poichè</w:t>
      </w:r>
      <w:proofErr w:type="spellEnd"/>
      <w:r>
        <w:t xml:space="preserve"> </w:t>
      </w:r>
      <w:r w:rsidR="00BA2D4B">
        <w:t xml:space="preserve">in ciascuna regione </w:t>
      </w:r>
      <w:r>
        <w:t xml:space="preserve">saranno stati svolti 3 focus </w:t>
      </w:r>
      <w:proofErr w:type="spellStart"/>
      <w:r>
        <w:t>group</w:t>
      </w:r>
      <w:proofErr w:type="spellEnd"/>
      <w:r>
        <w:t>: 1 con “giovani”, 1 con “integrati” ed 1 con “non integrati”, sia a livello di singolo target (</w:t>
      </w:r>
      <w:r w:rsidR="00BA2D4B">
        <w:t>poiché per ciascun target</w:t>
      </w:r>
      <w:r>
        <w:t xml:space="preserve"> saranno stati realizzati 6 FG</w:t>
      </w:r>
      <w:r w:rsidR="00BA2D4B">
        <w:t>: 6</w:t>
      </w:r>
      <w:r>
        <w:t xml:space="preserve"> con “giovani”, 6 con “integrati” e 6 con “non integrati”).</w:t>
      </w:r>
    </w:p>
    <w:p w:rsidR="00B34541" w:rsidRDefault="00B34541" w:rsidP="00B34541">
      <w:pPr>
        <w:jc w:val="both"/>
      </w:pPr>
    </w:p>
    <w:p w:rsidR="00B34541" w:rsidRPr="00C32E69" w:rsidRDefault="00B34541" w:rsidP="00B34541">
      <w:pPr>
        <w:jc w:val="both"/>
        <w:rPr>
          <w:b/>
          <w:i/>
        </w:rPr>
      </w:pPr>
      <w:r w:rsidRPr="00C32E69">
        <w:rPr>
          <w:b/>
          <w:i/>
        </w:rPr>
        <w:t>Fase 3</w:t>
      </w:r>
      <w:r w:rsidR="002137FA">
        <w:rPr>
          <w:b/>
          <w:i/>
        </w:rPr>
        <w:t>: La Community</w:t>
      </w:r>
    </w:p>
    <w:p w:rsidR="00BA2D4B" w:rsidRPr="00BA2D4B" w:rsidRDefault="002137FA" w:rsidP="00BA2D4B">
      <w:pPr>
        <w:jc w:val="both"/>
        <w:rPr>
          <w:vertAlign w:val="superscript"/>
        </w:rPr>
      </w:pPr>
      <w:r>
        <w:t>In questa fase verrà mess</w:t>
      </w:r>
      <w:r w:rsidR="00B34541">
        <w:t>o in campo un approccio</w:t>
      </w:r>
      <w:r w:rsidR="00B34541" w:rsidRPr="005572AA">
        <w:t xml:space="preserve"> di ricerca che sia capace di generare innovazione e nuova conoscenza</w:t>
      </w:r>
      <w:r w:rsidR="00B34541">
        <w:t>, basato sull’interazione ed attuato</w:t>
      </w:r>
      <w:r w:rsidR="00B34541" w:rsidRPr="005572AA">
        <w:t xml:space="preserve"> </w:t>
      </w:r>
      <w:r w:rsidR="006A7F5D">
        <w:t>i</w:t>
      </w:r>
      <w:r w:rsidR="00B34541" w:rsidRPr="005572AA">
        <w:t xml:space="preserve">n una </w:t>
      </w:r>
      <w:r w:rsidR="006A7F5D">
        <w:t>logica</w:t>
      </w:r>
      <w:r w:rsidR="00B34541" w:rsidRPr="005572AA">
        <w:t xml:space="preserve"> </w:t>
      </w:r>
      <w:r w:rsidR="00B34541">
        <w:t>bottom</w:t>
      </w:r>
      <w:r w:rsidR="00B34541" w:rsidRPr="005572AA">
        <w:t xml:space="preserve"> </w:t>
      </w:r>
      <w:r w:rsidR="00B34541">
        <w:t xml:space="preserve">up. </w:t>
      </w:r>
      <w:r>
        <w:t>Verrà attivata</w:t>
      </w:r>
      <w:r w:rsidR="00B34541">
        <w:t xml:space="preserve"> una vera e propria com</w:t>
      </w:r>
      <w:r>
        <w:t>m</w:t>
      </w:r>
      <w:r w:rsidR="00B34541">
        <w:t xml:space="preserve">unity </w:t>
      </w:r>
      <w:r w:rsidR="00B34541" w:rsidRPr="005572AA">
        <w:t>composta</w:t>
      </w:r>
      <w:r w:rsidR="00B34541">
        <w:t xml:space="preserve"> </w:t>
      </w:r>
      <w:r w:rsidR="00B34541" w:rsidRPr="005572AA">
        <w:t>dai partecipanti e dai ricercatori</w:t>
      </w:r>
      <w:r w:rsidR="00B34541">
        <w:t xml:space="preserve"> e caratterizzata da relazioni basate</w:t>
      </w:r>
      <w:r w:rsidR="00B34541" w:rsidRPr="005572AA">
        <w:t xml:space="preserve"> su un vero principio di collaborazi</w:t>
      </w:r>
      <w:r w:rsidR="00B34541">
        <w:t>one.</w:t>
      </w:r>
      <w:r w:rsidR="00BA2D4B">
        <w:t xml:space="preserve"> </w:t>
      </w:r>
      <w:r>
        <w:t xml:space="preserve"> </w:t>
      </w:r>
    </w:p>
    <w:p w:rsidR="00BA2D4B" w:rsidRPr="00BA2D4B" w:rsidRDefault="00BA2D4B" w:rsidP="00BA2D4B">
      <w:pPr>
        <w:jc w:val="both"/>
      </w:pPr>
      <w:r>
        <w:t>Un approccio generativo e</w:t>
      </w:r>
      <w:r w:rsidRPr="00BA2D4B">
        <w:t xml:space="preserve"> spontaneo,</w:t>
      </w:r>
      <w:r>
        <w:t xml:space="preserve"> che non mira semplicemente a </w:t>
      </w:r>
      <w:r w:rsidRPr="00BA2D4B">
        <w:t>raccoglie</w:t>
      </w:r>
      <w:r>
        <w:t>re</w:t>
      </w:r>
      <w:r w:rsidRPr="00BA2D4B">
        <w:t xml:space="preserve"> le informazioni dalle persone </w:t>
      </w:r>
      <w:r>
        <w:t xml:space="preserve">per poter creare collegamenti logici, </w:t>
      </w:r>
      <w:r w:rsidRPr="00BA2D4B">
        <w:t>ma mette le persone stesse nella condizione di poterlo fare in autonomia, raccontando e raccontandosi</w:t>
      </w:r>
      <w:r>
        <w:t xml:space="preserve">. </w:t>
      </w:r>
    </w:p>
    <w:p w:rsidR="00BA2D4B" w:rsidRDefault="00BA2D4B" w:rsidP="00B34541">
      <w:pPr>
        <w:jc w:val="both"/>
      </w:pPr>
      <w:r w:rsidRPr="00BA2D4B">
        <w:t>Verranno raccolte le storie di vita de</w:t>
      </w:r>
      <w:r>
        <w:t xml:space="preserve">i partecipanti </w:t>
      </w:r>
      <w:r w:rsidR="006A7F5D">
        <w:t xml:space="preserve">alla community </w:t>
      </w:r>
      <w:r>
        <w:t xml:space="preserve">che raccontano le proprie </w:t>
      </w:r>
      <w:r w:rsidRPr="00BA2D4B">
        <w:t>esperie</w:t>
      </w:r>
      <w:r>
        <w:t>nze personali</w:t>
      </w:r>
      <w:r w:rsidR="00B34541" w:rsidRPr="005572AA">
        <w:t xml:space="preserve">, </w:t>
      </w:r>
      <w:r>
        <w:t>l</w:t>
      </w:r>
      <w:r w:rsidRPr="00BA2D4B">
        <w:t>e storie di vita verranno rilette e “rielaborate” nei laboratori regionali</w:t>
      </w:r>
      <w:r>
        <w:t>, i</w:t>
      </w:r>
      <w:r w:rsidRPr="00BA2D4B">
        <w:t xml:space="preserve"> partecipanti alla community verranno stimolati a riflettere sull’ambito legato ai bisogni espressi nella storia narrata</w:t>
      </w:r>
      <w:r>
        <w:t>, v</w:t>
      </w:r>
      <w:r w:rsidRPr="00BA2D4B">
        <w:t>errà lanciata una sfida per generare idee e formulare concetti di innovazione che rispondano ai bisogni espressi</w:t>
      </w:r>
      <w:r>
        <w:t>.</w:t>
      </w:r>
    </w:p>
    <w:p w:rsidR="00B34541" w:rsidRDefault="00BA2D4B" w:rsidP="00B34541">
      <w:pPr>
        <w:jc w:val="both"/>
      </w:pPr>
      <w:r>
        <w:t>Tutto ciò allo scopo di</w:t>
      </w:r>
      <w:r w:rsidR="00B34541" w:rsidRPr="005572AA">
        <w:t xml:space="preserve"> perseguire un </w:t>
      </w:r>
      <w:r w:rsidR="00B34541">
        <w:t>principale</w:t>
      </w:r>
      <w:r w:rsidR="00B34541" w:rsidRPr="005572AA">
        <w:t xml:space="preserve"> obiettivo:</w:t>
      </w:r>
      <w:r w:rsidR="00B34541">
        <w:t xml:space="preserve"> la </w:t>
      </w:r>
      <w:r>
        <w:t>formulazione di “ipotesi</w:t>
      </w:r>
      <w:r w:rsidR="00B34541">
        <w:t xml:space="preserve"> </w:t>
      </w:r>
      <w:r>
        <w:t>di</w:t>
      </w:r>
      <w:r w:rsidR="00B34541">
        <w:t xml:space="preserve"> benessere</w:t>
      </w:r>
      <w:r>
        <w:t>”</w:t>
      </w:r>
      <w:r w:rsidR="00B34541">
        <w:t xml:space="preserve"> mediante una metodologia che determini forte </w:t>
      </w:r>
      <w:r w:rsidR="00B34541" w:rsidRPr="005572AA">
        <w:t>engagement e</w:t>
      </w:r>
      <w:r w:rsidR="00B34541">
        <w:t xml:space="preserve"> contribuisca a liberare</w:t>
      </w:r>
      <w:r w:rsidR="00B34541" w:rsidRPr="005572AA">
        <w:t xml:space="preserve"> energia creativa</w:t>
      </w:r>
      <w:r w:rsidR="00B34541">
        <w:t>.</w:t>
      </w:r>
      <w:r w:rsidR="00B34541" w:rsidRPr="008E247F">
        <w:t xml:space="preserve"> </w:t>
      </w:r>
    </w:p>
    <w:p w:rsidR="00BA2D4B" w:rsidRDefault="00BA2D4B" w:rsidP="00B34541">
      <w:pPr>
        <w:jc w:val="both"/>
      </w:pPr>
    </w:p>
    <w:p w:rsidR="00B34541" w:rsidRDefault="00B34541"/>
    <w:p w:rsidR="00B34541" w:rsidRDefault="00B34541"/>
    <w:sectPr w:rsidR="00B345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541"/>
    <w:rsid w:val="0016321A"/>
    <w:rsid w:val="001B7548"/>
    <w:rsid w:val="001C32AE"/>
    <w:rsid w:val="001D11B0"/>
    <w:rsid w:val="001E22F2"/>
    <w:rsid w:val="002137FA"/>
    <w:rsid w:val="0035172C"/>
    <w:rsid w:val="0054130A"/>
    <w:rsid w:val="0054626F"/>
    <w:rsid w:val="00683149"/>
    <w:rsid w:val="006A7F5D"/>
    <w:rsid w:val="006E635C"/>
    <w:rsid w:val="00842083"/>
    <w:rsid w:val="009162DB"/>
    <w:rsid w:val="00AE7521"/>
    <w:rsid w:val="00B34541"/>
    <w:rsid w:val="00BA2D4B"/>
    <w:rsid w:val="00C15151"/>
    <w:rsid w:val="00C221BC"/>
    <w:rsid w:val="00C32E69"/>
    <w:rsid w:val="00C40868"/>
    <w:rsid w:val="00CC41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921</Words>
  <Characters>5255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patrizia</cp:lastModifiedBy>
  <cp:revision>2</cp:revision>
  <dcterms:created xsi:type="dcterms:W3CDTF">2013-05-21T14:00:00Z</dcterms:created>
  <dcterms:modified xsi:type="dcterms:W3CDTF">2013-05-21T14:00:00Z</dcterms:modified>
</cp:coreProperties>
</file>